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4" w:rsidRPr="00BB3DAA" w:rsidRDefault="00533BA4" w:rsidP="0060415B">
      <w:pPr>
        <w:outlineLvl w:val="0"/>
        <w:rPr>
          <w:rFonts w:cs="Times New Roman"/>
        </w:rPr>
      </w:pPr>
    </w:p>
    <w:p w:rsidR="00105087" w:rsidRDefault="00105087">
      <w:pPr>
        <w:rPr>
          <w:rFonts w:cs="Times New Roman"/>
        </w:rPr>
      </w:pPr>
      <w:r>
        <w:rPr>
          <w:rFonts w:cs="Times New Roman"/>
        </w:rPr>
        <w:t>[Date]</w:t>
      </w:r>
    </w:p>
    <w:p w:rsidR="00105087" w:rsidRDefault="00105087">
      <w:pPr>
        <w:rPr>
          <w:rFonts w:cs="Times New Roman"/>
        </w:rPr>
      </w:pPr>
    </w:p>
    <w:p w:rsidR="00A545D8" w:rsidRPr="00BB3DAA" w:rsidRDefault="00453AB3">
      <w:pPr>
        <w:rPr>
          <w:rFonts w:cs="Times New Roman"/>
        </w:rPr>
      </w:pPr>
      <w:r>
        <w:rPr>
          <w:rFonts w:cs="Times New Roman"/>
        </w:rPr>
        <w:t>Dear [Patient]</w:t>
      </w:r>
      <w:r w:rsidR="005E29B9" w:rsidRPr="00BB3DAA">
        <w:rPr>
          <w:rFonts w:cs="Times New Roman"/>
        </w:rPr>
        <w:t>,</w:t>
      </w:r>
    </w:p>
    <w:p w:rsidR="002B648B" w:rsidRDefault="00105087">
      <w:pPr>
        <w:rPr>
          <w:rFonts w:cs="Times New Roman"/>
          <w:color w:val="000000" w:themeColor="text1"/>
        </w:rPr>
      </w:pPr>
      <w:r>
        <w:rPr>
          <w:rFonts w:eastAsia="Times New Roman" w:cs="Arial"/>
        </w:rPr>
        <w:t>A clinical research study</w:t>
      </w:r>
      <w:r w:rsidR="00453AB3">
        <w:rPr>
          <w:rFonts w:eastAsia="Times New Roman" w:cs="Arial"/>
        </w:rPr>
        <w:t xml:space="preserve"> i</w:t>
      </w:r>
      <w:r w:rsidR="00BD13D1">
        <w:rPr>
          <w:rFonts w:cs="Times New Roman"/>
        </w:rPr>
        <w:t>s</w:t>
      </w:r>
      <w:r w:rsidR="005C7D45" w:rsidRPr="00BB3DAA">
        <w:rPr>
          <w:rFonts w:cs="Times New Roman"/>
        </w:rPr>
        <w:t xml:space="preserve"> currently enrolling </w:t>
      </w:r>
      <w:r w:rsidR="00453AB3">
        <w:rPr>
          <w:rFonts w:cs="Times New Roman"/>
        </w:rPr>
        <w:t xml:space="preserve">subjects </w:t>
      </w:r>
      <w:r w:rsidR="00134FA7">
        <w:rPr>
          <w:rFonts w:cs="Times New Roman"/>
        </w:rPr>
        <w:t>with moderate-</w:t>
      </w:r>
      <w:r w:rsidR="005E29B9" w:rsidRPr="00BB3DAA">
        <w:rPr>
          <w:rFonts w:cs="Times New Roman"/>
        </w:rPr>
        <w:t>to</w:t>
      </w:r>
      <w:r w:rsidR="00134FA7">
        <w:rPr>
          <w:rFonts w:cs="Times New Roman"/>
        </w:rPr>
        <w:t>-</w:t>
      </w:r>
      <w:r w:rsidR="005E29B9" w:rsidRPr="00BB3DAA">
        <w:rPr>
          <w:rFonts w:cs="Times New Roman"/>
        </w:rPr>
        <w:t xml:space="preserve">severe </w:t>
      </w:r>
      <w:r w:rsidR="005E29B9" w:rsidRPr="00BB3DAA">
        <w:rPr>
          <w:rFonts w:cs="Times New Roman"/>
          <w:b/>
        </w:rPr>
        <w:t>Obstructive Sleep Apnea</w:t>
      </w:r>
      <w:r w:rsidR="005E29B9" w:rsidRPr="00BB3DAA">
        <w:rPr>
          <w:rFonts w:cs="Times New Roman"/>
        </w:rPr>
        <w:t xml:space="preserve"> (OSA</w:t>
      </w:r>
      <w:r w:rsidR="00D104EA">
        <w:rPr>
          <w:rFonts w:cs="Times New Roman"/>
        </w:rPr>
        <w:t>)</w:t>
      </w:r>
      <w:r w:rsidR="00356D86">
        <w:rPr>
          <w:rFonts w:cs="Times New Roman"/>
        </w:rPr>
        <w:t xml:space="preserve">. </w:t>
      </w:r>
      <w:r w:rsidR="002B648B">
        <w:rPr>
          <w:rFonts w:cs="Times New Roman"/>
        </w:rPr>
        <w:t xml:space="preserve">The study is intended to demonstrate the safety and efficacy of </w:t>
      </w:r>
      <w:r w:rsidR="002B648B" w:rsidRPr="00BB3DAA">
        <w:rPr>
          <w:rFonts w:cs="Times New Roman"/>
          <w:b/>
        </w:rPr>
        <w:t>T</w:t>
      </w:r>
      <w:r w:rsidR="002B648B" w:rsidRPr="00BB3DAA">
        <w:rPr>
          <w:rFonts w:cs="Times New Roman"/>
        </w:rPr>
        <w:t xml:space="preserve">argeted </w:t>
      </w:r>
      <w:r w:rsidR="002B648B" w:rsidRPr="00BB3DAA">
        <w:rPr>
          <w:rFonts w:cs="Times New Roman"/>
          <w:b/>
        </w:rPr>
        <w:t>H</w:t>
      </w:r>
      <w:r w:rsidR="002B648B" w:rsidRPr="00BB3DAA">
        <w:rPr>
          <w:rFonts w:cs="Times New Roman"/>
        </w:rPr>
        <w:t xml:space="preserve">ypoglossal </w:t>
      </w:r>
      <w:r w:rsidR="002B648B" w:rsidRPr="00BB3DAA">
        <w:rPr>
          <w:rFonts w:cs="Times New Roman"/>
          <w:b/>
        </w:rPr>
        <w:t>N</w:t>
      </w:r>
      <w:r w:rsidR="002B648B" w:rsidRPr="00BB3DAA">
        <w:rPr>
          <w:rFonts w:cs="Times New Roman"/>
        </w:rPr>
        <w:t>eurostimu</w:t>
      </w:r>
      <w:r w:rsidR="002B648B">
        <w:rPr>
          <w:rFonts w:cs="Times New Roman"/>
        </w:rPr>
        <w:t>l</w:t>
      </w:r>
      <w:r w:rsidR="002B648B" w:rsidRPr="00BB3DAA">
        <w:rPr>
          <w:rFonts w:cs="Times New Roman"/>
        </w:rPr>
        <w:t>ation (</w:t>
      </w:r>
      <w:r w:rsidR="002B648B" w:rsidRPr="005D3D81">
        <w:rPr>
          <w:rFonts w:cs="Times New Roman"/>
          <w:color w:val="000000" w:themeColor="text1"/>
        </w:rPr>
        <w:t>THN)</w:t>
      </w:r>
      <w:r w:rsidR="00A62A0D">
        <w:rPr>
          <w:rFonts w:cs="Times New Roman"/>
          <w:color w:val="000000" w:themeColor="text1"/>
        </w:rPr>
        <w:t>,</w:t>
      </w:r>
      <w:r w:rsidR="002B648B">
        <w:rPr>
          <w:rFonts w:cs="Times New Roman"/>
          <w:color w:val="000000" w:themeColor="text1"/>
        </w:rPr>
        <w:t xml:space="preserve"> for those that cannot or will not comply with CPAP.  </w:t>
      </w:r>
    </w:p>
    <w:p w:rsidR="00793257" w:rsidRPr="005D3D81" w:rsidRDefault="00403A50">
      <w:pPr>
        <w:rPr>
          <w:rFonts w:cs="Times New Roman"/>
          <w:color w:val="000000" w:themeColor="text1"/>
        </w:rPr>
      </w:pPr>
      <w:r>
        <w:rPr>
          <w:rFonts w:cs="Times New Roman"/>
        </w:rPr>
        <w:t>T</w:t>
      </w:r>
      <w:r w:rsidR="002B648B">
        <w:rPr>
          <w:rFonts w:cs="Times New Roman"/>
        </w:rPr>
        <w:t>he</w:t>
      </w:r>
      <w:r w:rsidR="005D3D81" w:rsidRPr="005D3D81">
        <w:rPr>
          <w:rFonts w:ascii="Calibri" w:hAnsi="Calibri" w:cs="Helvetica"/>
          <w:color w:val="000000" w:themeColor="text1"/>
        </w:rPr>
        <w:t xml:space="preserve"> THN Sleep Therapy™ System</w:t>
      </w:r>
      <w:r>
        <w:rPr>
          <w:rFonts w:ascii="Calibri" w:hAnsi="Calibri" w:cs="Helvetica"/>
          <w:color w:val="000000" w:themeColor="text1"/>
        </w:rPr>
        <w:t xml:space="preserve"> is a</w:t>
      </w:r>
      <w:r w:rsidR="002B648B">
        <w:rPr>
          <w:rFonts w:ascii="Calibri" w:hAnsi="Calibri" w:cs="Helvetica"/>
          <w:color w:val="000000" w:themeColor="text1"/>
        </w:rPr>
        <w:t xml:space="preserve"> fully-implanted </w:t>
      </w:r>
      <w:r w:rsidR="005D3D81" w:rsidRPr="005D3D81">
        <w:rPr>
          <w:rFonts w:ascii="Calibri" w:hAnsi="Calibri" w:cs="Helvetica"/>
          <w:color w:val="000000" w:themeColor="text1"/>
        </w:rPr>
        <w:t>system designed to prevent</w:t>
      </w:r>
      <w:r w:rsidR="00356D86">
        <w:rPr>
          <w:rFonts w:ascii="Calibri" w:hAnsi="Calibri" w:cs="Helvetica"/>
          <w:color w:val="000000" w:themeColor="text1"/>
        </w:rPr>
        <w:t xml:space="preserve"> airway collapse during sleep. </w:t>
      </w:r>
      <w:r w:rsidR="005D3D81" w:rsidRPr="005D3D81">
        <w:rPr>
          <w:rFonts w:ascii="Calibri" w:hAnsi="Calibri" w:cs="Helvetica"/>
          <w:color w:val="000000" w:themeColor="text1"/>
        </w:rPr>
        <w:t>It does this by providing mild electrical stimulation to the hypoglossal nerve in the neck</w:t>
      </w:r>
      <w:r w:rsidR="000D2462">
        <w:rPr>
          <w:rFonts w:ascii="Calibri" w:hAnsi="Calibri" w:cs="Helvetica"/>
          <w:color w:val="000000" w:themeColor="text1"/>
        </w:rPr>
        <w:t>,</w:t>
      </w:r>
      <w:r w:rsidR="005D3D81" w:rsidRPr="005D3D81">
        <w:rPr>
          <w:rFonts w:ascii="Calibri" w:hAnsi="Calibri" w:cs="Helvetica"/>
          <w:color w:val="000000" w:themeColor="text1"/>
        </w:rPr>
        <w:t xml:space="preserve"> which innervates multiple muscles of the tongue</w:t>
      </w:r>
      <w:r w:rsidR="005D3D81">
        <w:rPr>
          <w:rFonts w:ascii="Calibri" w:hAnsi="Calibri" w:cs="Helvetica"/>
          <w:color w:val="000000" w:themeColor="text1"/>
        </w:rPr>
        <w:t xml:space="preserve"> to provide tone</w:t>
      </w:r>
      <w:r w:rsidR="005D3D81" w:rsidRPr="005D3D81">
        <w:rPr>
          <w:rFonts w:ascii="Calibri" w:hAnsi="Calibri" w:cs="Helvetica"/>
          <w:color w:val="000000" w:themeColor="text1"/>
        </w:rPr>
        <w:t xml:space="preserve">. </w:t>
      </w:r>
    </w:p>
    <w:p w:rsidR="00793257" w:rsidRPr="00BB3DAA" w:rsidRDefault="00793257" w:rsidP="0060415B">
      <w:pPr>
        <w:outlineLvl w:val="0"/>
        <w:rPr>
          <w:rFonts w:cs="Times New Roman"/>
        </w:rPr>
      </w:pPr>
      <w:r w:rsidRPr="00BB3DAA">
        <w:rPr>
          <w:rFonts w:cs="Times New Roman"/>
          <w:b/>
        </w:rPr>
        <w:t>Key patient inclusion criteria are</w:t>
      </w:r>
      <w:r w:rsidRPr="00BB3DAA">
        <w:rPr>
          <w:rFonts w:cs="Times New Roman"/>
        </w:rPr>
        <w:t>:</w:t>
      </w:r>
    </w:p>
    <w:p w:rsidR="00793257" w:rsidRPr="00BB3DAA" w:rsidRDefault="00793257" w:rsidP="00793257">
      <w:pPr>
        <w:pStyle w:val="ListParagraph"/>
        <w:numPr>
          <w:ilvl w:val="0"/>
          <w:numId w:val="1"/>
        </w:numPr>
        <w:rPr>
          <w:rFonts w:cs="Times New Roman"/>
        </w:rPr>
      </w:pPr>
      <w:r w:rsidRPr="00BB3DAA">
        <w:rPr>
          <w:rFonts w:cs="Times New Roman"/>
        </w:rPr>
        <w:t>AHI between 20 and 65</w:t>
      </w:r>
      <w:r w:rsidR="003D2AA5">
        <w:rPr>
          <w:rFonts w:cs="Times New Roman"/>
        </w:rPr>
        <w:t>, with less than 10% central apneas</w:t>
      </w:r>
    </w:p>
    <w:p w:rsidR="00793257" w:rsidRPr="00BB3DAA" w:rsidRDefault="005C7D45" w:rsidP="00793257">
      <w:pPr>
        <w:pStyle w:val="ListParagraph"/>
        <w:numPr>
          <w:ilvl w:val="0"/>
          <w:numId w:val="1"/>
        </w:numPr>
        <w:rPr>
          <w:rFonts w:cs="Times New Roman"/>
        </w:rPr>
      </w:pPr>
      <w:r w:rsidRPr="00BB3DAA">
        <w:rPr>
          <w:rFonts w:cs="Times New Roman"/>
        </w:rPr>
        <w:t>BMI less than</w:t>
      </w:r>
      <w:r w:rsidR="00793257" w:rsidRPr="00BB3DAA">
        <w:rPr>
          <w:rFonts w:cs="Times New Roman"/>
        </w:rPr>
        <w:t xml:space="preserve"> 35</w:t>
      </w:r>
    </w:p>
    <w:p w:rsidR="00793257" w:rsidRPr="00BB3DAA" w:rsidRDefault="00793257" w:rsidP="00793257">
      <w:pPr>
        <w:pStyle w:val="ListParagraph"/>
        <w:numPr>
          <w:ilvl w:val="0"/>
          <w:numId w:val="1"/>
        </w:numPr>
        <w:rPr>
          <w:rFonts w:cs="Times New Roman"/>
        </w:rPr>
      </w:pPr>
      <w:r w:rsidRPr="00BB3DAA">
        <w:rPr>
          <w:rFonts w:cs="Times New Roman"/>
        </w:rPr>
        <w:t>Unwilling or unable to use CPAP</w:t>
      </w:r>
    </w:p>
    <w:p w:rsidR="00793257" w:rsidRDefault="005C7D45" w:rsidP="00793257">
      <w:pPr>
        <w:pStyle w:val="ListParagraph"/>
        <w:numPr>
          <w:ilvl w:val="0"/>
          <w:numId w:val="1"/>
        </w:numPr>
        <w:rPr>
          <w:rFonts w:cs="Times New Roman"/>
        </w:rPr>
      </w:pPr>
      <w:r w:rsidRPr="00BB3DAA">
        <w:rPr>
          <w:rFonts w:cs="Times New Roman"/>
        </w:rPr>
        <w:t>Willing to</w:t>
      </w:r>
      <w:r w:rsidR="00793257" w:rsidRPr="00BB3DAA">
        <w:rPr>
          <w:rFonts w:cs="Times New Roman"/>
        </w:rPr>
        <w:t xml:space="preserve"> undergo surgery</w:t>
      </w:r>
    </w:p>
    <w:p w:rsidR="00A80A36" w:rsidRDefault="008A0BD2" w:rsidP="00AD2CE2">
      <w:pPr>
        <w:rPr>
          <w:rFonts w:cs="Times New Roman"/>
        </w:rPr>
      </w:pPr>
      <w:r>
        <w:rPr>
          <w:rFonts w:cs="Times New Roman"/>
        </w:rPr>
        <w:t xml:space="preserve">If you </w:t>
      </w:r>
      <w:r w:rsidR="00453AB3">
        <w:rPr>
          <w:rFonts w:cs="Times New Roman"/>
        </w:rPr>
        <w:t>would like to be considered for this clinical study and</w:t>
      </w:r>
      <w:r w:rsidR="00A80A36">
        <w:rPr>
          <w:rFonts w:cs="Times New Roman"/>
        </w:rPr>
        <w:t xml:space="preserve"> have questions, please cut and paste into your browser</w:t>
      </w:r>
      <w:r w:rsidR="00453AB3">
        <w:rPr>
          <w:rFonts w:cs="Times New Roman"/>
        </w:rPr>
        <w:t xml:space="preserve"> the link below:</w:t>
      </w:r>
    </w:p>
    <w:p w:rsidR="00453AB3" w:rsidRPr="00A80A36" w:rsidRDefault="00A80A36" w:rsidP="00AD2CE2">
      <w:pPr>
        <w:rPr>
          <w:rFonts w:ascii="Calibri" w:hAnsi="Calibri" w:cs="Times New Roman"/>
        </w:rPr>
      </w:pPr>
      <w:r w:rsidRPr="00A80A36">
        <w:rPr>
          <w:rFonts w:ascii="Calibri" w:hAnsi="Calibri" w:cs="OpenSans-Regular"/>
          <w:color w:val="262626"/>
          <w:szCs w:val="28"/>
        </w:rPr>
        <w:t>http://138.197.42.77/stage/rnresource/v1/patient_register.html</w:t>
      </w:r>
    </w:p>
    <w:p w:rsidR="00793257" w:rsidRPr="00BB3DAA" w:rsidRDefault="00105087">
      <w:pPr>
        <w:rPr>
          <w:rFonts w:cs="Times New Roman"/>
        </w:rPr>
      </w:pPr>
      <w:r>
        <w:rPr>
          <w:rFonts w:cs="Times New Roman"/>
        </w:rPr>
        <w:t>Please let me know if you have any questions.</w:t>
      </w:r>
    </w:p>
    <w:p w:rsidR="00793257" w:rsidRDefault="00793257">
      <w:pPr>
        <w:rPr>
          <w:rFonts w:cs="Times New Roman"/>
        </w:rPr>
      </w:pPr>
      <w:r w:rsidRPr="00BB3DAA">
        <w:rPr>
          <w:rFonts w:cs="Times New Roman"/>
        </w:rPr>
        <w:t>Sincerely,</w:t>
      </w:r>
    </w:p>
    <w:p w:rsidR="00A90644" w:rsidRDefault="00105087">
      <w:pPr>
        <w:rPr>
          <w:rFonts w:cs="Times New Roman"/>
        </w:rPr>
      </w:pPr>
      <w:r>
        <w:rPr>
          <w:rFonts w:cs="Times New Roman"/>
        </w:rPr>
        <w:t>[HCP]</w:t>
      </w:r>
    </w:p>
    <w:p w:rsidR="00A90644" w:rsidRPr="00BB3DAA" w:rsidRDefault="00A90644">
      <w:pPr>
        <w:rPr>
          <w:rFonts w:cs="Times New Roman"/>
        </w:rPr>
      </w:pPr>
    </w:p>
    <w:tbl>
      <w:tblPr>
        <w:tblW w:w="13160" w:type="dxa"/>
        <w:tblInd w:w="-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460"/>
        <w:gridCol w:w="3700"/>
      </w:tblGrid>
      <w:tr w:rsidR="00EA07E0">
        <w:trPr>
          <w:trHeight w:val="1215"/>
        </w:trPr>
        <w:tc>
          <w:tcPr>
            <w:tcW w:w="13160" w:type="dxa"/>
            <w:gridSpan w:val="2"/>
            <w:tcMar>
              <w:left w:w="276" w:type="nil"/>
            </w:tcMar>
            <w:vAlign w:val="center"/>
          </w:tcPr>
          <w:p w:rsidR="00C8315F" w:rsidRPr="00F12AD4" w:rsidRDefault="00C8315F" w:rsidP="00754449">
            <w:pPr>
              <w:spacing w:after="0" w:line="240" w:lineRule="auto"/>
              <w:rPr>
                <w:rFonts w:ascii="Calibri" w:hAnsi="Calibri" w:cs="Helvetica"/>
                <w:bCs/>
              </w:rPr>
            </w:pPr>
            <w:bookmarkStart w:id="0" w:name="_GoBack"/>
            <w:bookmarkEnd w:id="0"/>
          </w:p>
        </w:tc>
      </w:tr>
      <w:tr w:rsidR="005B37B1">
        <w:tblPrEx>
          <w:tblBorders>
            <w:top w:val="none" w:sz="0" w:space="0" w:color="auto"/>
          </w:tblBorders>
        </w:tblPrEx>
        <w:tc>
          <w:tcPr>
            <w:tcW w:w="9460" w:type="dxa"/>
            <w:tcMar>
              <w:top w:w="560" w:type="nil"/>
              <w:left w:w="145" w:type="nil"/>
              <w:right w:w="280" w:type="nil"/>
            </w:tcMar>
            <w:vAlign w:val="center"/>
          </w:tcPr>
          <w:p w:rsidR="005B37B1" w:rsidRDefault="005B37B1" w:rsidP="0077426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0" w:type="dxa"/>
            <w:tcMar>
              <w:top w:w="520" w:type="nil"/>
              <w:left w:w="138" w:type="nil"/>
            </w:tcMar>
            <w:vAlign w:val="center"/>
          </w:tcPr>
          <w:p w:rsidR="005B37B1" w:rsidRDefault="005B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</w:tr>
      <w:tr w:rsidR="00EA07E0">
        <w:tblPrEx>
          <w:tblBorders>
            <w:top w:val="none" w:sz="0" w:space="0" w:color="auto"/>
          </w:tblBorders>
        </w:tblPrEx>
        <w:tc>
          <w:tcPr>
            <w:tcW w:w="13160" w:type="dxa"/>
            <w:gridSpan w:val="2"/>
            <w:tcMar>
              <w:top w:w="1120" w:type="nil"/>
            </w:tcMar>
            <w:vAlign w:val="center"/>
          </w:tcPr>
          <w:p w:rsidR="005B37B1" w:rsidRDefault="005B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7E0">
        <w:tblPrEx>
          <w:tblBorders>
            <w:top w:val="none" w:sz="0" w:space="0" w:color="auto"/>
          </w:tblBorders>
        </w:tblPrEx>
        <w:tc>
          <w:tcPr>
            <w:tcW w:w="13160" w:type="dxa"/>
            <w:gridSpan w:val="2"/>
            <w:tcMar>
              <w:top w:w="1120" w:type="nil"/>
            </w:tcMar>
            <w:vAlign w:val="center"/>
          </w:tcPr>
          <w:p w:rsidR="005B37B1" w:rsidRDefault="005B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37B1" w:rsidRPr="00BB3DAA" w:rsidRDefault="005B37B1" w:rsidP="008A0BD2">
      <w:pPr>
        <w:rPr>
          <w:rFonts w:cs="Times New Roman"/>
        </w:rPr>
      </w:pPr>
    </w:p>
    <w:sectPr w:rsidR="005B37B1" w:rsidRPr="00BB3DAA" w:rsidSect="007A106D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87" w:rsidRDefault="00105087" w:rsidP="008A0BD2">
      <w:pPr>
        <w:spacing w:after="0" w:line="240" w:lineRule="auto"/>
      </w:pPr>
      <w:r>
        <w:separator/>
      </w:r>
    </w:p>
  </w:endnote>
  <w:endnote w:type="continuationSeparator" w:id="0">
    <w:p w:rsidR="00105087" w:rsidRDefault="00105087" w:rsidP="008A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87" w:rsidRDefault="00105087" w:rsidP="008A0BD2">
      <w:pPr>
        <w:spacing w:after="0" w:line="240" w:lineRule="auto"/>
      </w:pPr>
      <w:r>
        <w:separator/>
      </w:r>
    </w:p>
  </w:footnote>
  <w:footnote w:type="continuationSeparator" w:id="0">
    <w:p w:rsidR="00105087" w:rsidRDefault="00105087" w:rsidP="008A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1BF4"/>
    <w:multiLevelType w:val="hybridMultilevel"/>
    <w:tmpl w:val="13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9B9"/>
    <w:rsid w:val="000032A8"/>
    <w:rsid w:val="00037E34"/>
    <w:rsid w:val="00087928"/>
    <w:rsid w:val="00090364"/>
    <w:rsid w:val="000D2462"/>
    <w:rsid w:val="00105087"/>
    <w:rsid w:val="00134FA7"/>
    <w:rsid w:val="001D0BAE"/>
    <w:rsid w:val="001D6F13"/>
    <w:rsid w:val="001E095A"/>
    <w:rsid w:val="001F5568"/>
    <w:rsid w:val="002B648B"/>
    <w:rsid w:val="00356D86"/>
    <w:rsid w:val="003D2AA5"/>
    <w:rsid w:val="00403A50"/>
    <w:rsid w:val="00427629"/>
    <w:rsid w:val="00453AB3"/>
    <w:rsid w:val="004E66E2"/>
    <w:rsid w:val="00523D28"/>
    <w:rsid w:val="00533BA4"/>
    <w:rsid w:val="0054210F"/>
    <w:rsid w:val="005B37B1"/>
    <w:rsid w:val="005C7D45"/>
    <w:rsid w:val="005D3D81"/>
    <w:rsid w:val="005E29B9"/>
    <w:rsid w:val="0060415B"/>
    <w:rsid w:val="006055DD"/>
    <w:rsid w:val="00690969"/>
    <w:rsid w:val="006A79D5"/>
    <w:rsid w:val="00723508"/>
    <w:rsid w:val="00754449"/>
    <w:rsid w:val="00774263"/>
    <w:rsid w:val="00793257"/>
    <w:rsid w:val="007A106D"/>
    <w:rsid w:val="007F4081"/>
    <w:rsid w:val="00895193"/>
    <w:rsid w:val="008A0BD2"/>
    <w:rsid w:val="008B7271"/>
    <w:rsid w:val="008F20FC"/>
    <w:rsid w:val="00901BE1"/>
    <w:rsid w:val="0093600F"/>
    <w:rsid w:val="00996B40"/>
    <w:rsid w:val="009F5E42"/>
    <w:rsid w:val="00A545D8"/>
    <w:rsid w:val="00A62A0D"/>
    <w:rsid w:val="00A80A36"/>
    <w:rsid w:val="00A90644"/>
    <w:rsid w:val="00AB1358"/>
    <w:rsid w:val="00AD2CE2"/>
    <w:rsid w:val="00BB3DAA"/>
    <w:rsid w:val="00BD13D1"/>
    <w:rsid w:val="00BE4664"/>
    <w:rsid w:val="00C8315F"/>
    <w:rsid w:val="00CC33A3"/>
    <w:rsid w:val="00D104EA"/>
    <w:rsid w:val="00E66567"/>
    <w:rsid w:val="00E71F52"/>
    <w:rsid w:val="00EA07E0"/>
    <w:rsid w:val="00EC7B28"/>
    <w:rsid w:val="00F12AD4"/>
    <w:rsid w:val="00FB547E"/>
    <w:rsid w:val="00FC5062"/>
    <w:rsid w:val="00FF432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3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F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D3D81"/>
  </w:style>
  <w:style w:type="paragraph" w:styleId="Header">
    <w:name w:val="header"/>
    <w:basedOn w:val="Normal"/>
    <w:link w:val="HeaderChar"/>
    <w:uiPriority w:val="99"/>
    <w:unhideWhenUsed/>
    <w:rsid w:val="008A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D2"/>
  </w:style>
  <w:style w:type="paragraph" w:styleId="Footer">
    <w:name w:val="footer"/>
    <w:basedOn w:val="Normal"/>
    <w:link w:val="FooterChar"/>
    <w:uiPriority w:val="99"/>
    <w:unhideWhenUsed/>
    <w:rsid w:val="008A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Date</vt:lpstr>
      <vt:lpstr>Key patient inclusion criteria are:</vt:lpstr>
    </vt:vector>
  </TitlesOfParts>
  <Company>Meridian Health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Collins</dc:creator>
  <cp:keywords/>
  <dc:description/>
  <cp:lastModifiedBy>Thomas J. Ullian</cp:lastModifiedBy>
  <cp:revision>5</cp:revision>
  <dcterms:created xsi:type="dcterms:W3CDTF">2017-09-22T21:03:00Z</dcterms:created>
  <dcterms:modified xsi:type="dcterms:W3CDTF">2017-10-13T17:30:00Z</dcterms:modified>
</cp:coreProperties>
</file>